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5C" w:rsidRDefault="00817B5C" w:rsidP="00817B5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FF0000"/>
          <w:sz w:val="27"/>
          <w:szCs w:val="27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5600700" cy="4200525"/>
            <wp:effectExtent l="19050" t="0" r="0" b="0"/>
            <wp:docPr id="2" name="Picture 1" descr="http://21c.qataracademy.wikispaces.net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1c.qataracademy.wikispaces.net/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B5C" w:rsidRDefault="00817B5C" w:rsidP="00817B5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FF0000"/>
          <w:sz w:val="27"/>
          <w:szCs w:val="27"/>
        </w:rPr>
      </w:pPr>
    </w:p>
    <w:p w:rsidR="00817B5C" w:rsidRDefault="00817B5C" w:rsidP="00817B5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FF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FF0000"/>
          <w:sz w:val="27"/>
          <w:szCs w:val="27"/>
        </w:rPr>
        <w:t>So what is/</w:t>
      </w:r>
      <w:r w:rsidRPr="00817B5C">
        <w:rPr>
          <w:rFonts w:ascii="Arial" w:eastAsia="Times New Roman" w:hAnsi="Arial" w:cs="Arial"/>
          <w:b/>
          <w:bCs/>
          <w:color w:val="FF0000"/>
          <w:sz w:val="27"/>
          <w:szCs w:val="27"/>
        </w:rPr>
        <w:t xml:space="preserve">are 21st Century Skills? </w:t>
      </w:r>
      <w:bookmarkStart w:id="0" w:name="Welcome_to_21st_Century_Schools!--They_a"/>
      <w:bookmarkEnd w:id="0"/>
    </w:p>
    <w:p w:rsidR="00817B5C" w:rsidRPr="00817B5C" w:rsidRDefault="00817B5C" w:rsidP="00817B5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817B5C">
        <w:rPr>
          <w:rFonts w:ascii="Arial" w:eastAsia="Times New Roman" w:hAnsi="Arial" w:cs="Arial"/>
          <w:b/>
          <w:bCs/>
          <w:sz w:val="27"/>
          <w:szCs w:val="27"/>
        </w:rPr>
        <w:t>They are the skills, knowledge and expertise students should master</w:t>
      </w:r>
      <w:r>
        <w:rPr>
          <w:rFonts w:ascii="Arial" w:eastAsia="Times New Roman" w:hAnsi="Arial" w:cs="Arial"/>
          <w:b/>
          <w:bCs/>
          <w:sz w:val="27"/>
          <w:szCs w:val="27"/>
        </w:rPr>
        <w:t xml:space="preserve"> in order</w:t>
      </w:r>
      <w:r w:rsidRPr="00817B5C">
        <w:rPr>
          <w:rFonts w:ascii="Arial" w:eastAsia="Times New Roman" w:hAnsi="Arial" w:cs="Arial"/>
          <w:b/>
          <w:bCs/>
          <w:sz w:val="27"/>
          <w:szCs w:val="27"/>
        </w:rPr>
        <w:t xml:space="preserve"> to succeed in work and life in the 21st century.</w:t>
      </w:r>
    </w:p>
    <w:p w:rsidR="00817B5C" w:rsidRPr="00817B5C" w:rsidRDefault="00817B5C" w:rsidP="00817B5C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17B5C">
        <w:rPr>
          <w:rFonts w:ascii="Arial" w:eastAsia="Times New Roman" w:hAnsi="Arial" w:cs="Arial"/>
          <w:sz w:val="20"/>
          <w:szCs w:val="20"/>
        </w:rPr>
        <w:br/>
      </w:r>
      <w:bookmarkStart w:id="1" w:name="Welcome_to_21st_Century_Schools!--What_s"/>
      <w:bookmarkEnd w:id="1"/>
      <w:r>
        <w:rPr>
          <w:rFonts w:ascii="Arial" w:eastAsia="Times New Roman" w:hAnsi="Arial" w:cs="Arial"/>
          <w:b/>
          <w:bCs/>
          <w:color w:val="FF0000"/>
          <w:sz w:val="27"/>
          <w:szCs w:val="27"/>
        </w:rPr>
        <w:t>What specific skills should we be helping</w:t>
      </w:r>
      <w:r w:rsidRPr="00817B5C">
        <w:rPr>
          <w:rFonts w:ascii="Arial" w:eastAsia="Times New Roman" w:hAnsi="Arial" w:cs="Arial"/>
          <w:b/>
          <w:bCs/>
          <w:color w:val="FF0000"/>
          <w:sz w:val="27"/>
          <w:szCs w:val="27"/>
        </w:rPr>
        <w:t xml:space="preserve"> students develop?</w:t>
      </w:r>
    </w:p>
    <w:p w:rsidR="00817B5C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2" w:name="Welcome_to_21st_Century_Schools!--Creati"/>
      <w:bookmarkEnd w:id="2"/>
      <w:r w:rsidRPr="00A875BE">
        <w:rPr>
          <w:rFonts w:ascii="Arial" w:eastAsia="Times New Roman" w:hAnsi="Arial" w:cs="Arial"/>
          <w:b/>
          <w:bCs/>
          <w:sz w:val="27"/>
          <w:szCs w:val="27"/>
        </w:rPr>
        <w:t>Creativity and Innovation</w:t>
      </w:r>
    </w:p>
    <w:p w:rsidR="00817B5C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3" w:name="Welcome_to_21st_Century_Schools!--Commun"/>
      <w:bookmarkEnd w:id="3"/>
      <w:r w:rsidRPr="00A875BE">
        <w:rPr>
          <w:rFonts w:ascii="Arial" w:eastAsia="Times New Roman" w:hAnsi="Arial" w:cs="Arial"/>
          <w:b/>
          <w:bCs/>
          <w:sz w:val="27"/>
          <w:szCs w:val="27"/>
        </w:rPr>
        <w:t>Communication and Collaboration</w:t>
      </w:r>
    </w:p>
    <w:p w:rsidR="00817B5C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4" w:name="Welcome_to_21st_Century_Schools!--Resear"/>
      <w:bookmarkEnd w:id="4"/>
      <w:r w:rsidRPr="00A875BE">
        <w:rPr>
          <w:rFonts w:ascii="Arial" w:eastAsia="Times New Roman" w:hAnsi="Arial" w:cs="Arial"/>
          <w:b/>
          <w:bCs/>
          <w:sz w:val="27"/>
          <w:szCs w:val="27"/>
        </w:rPr>
        <w:t>Research and Information Fluency</w:t>
      </w:r>
    </w:p>
    <w:p w:rsidR="00817B5C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5" w:name="Welcome_to_21st_Century_Schools!--Critic"/>
      <w:bookmarkEnd w:id="5"/>
      <w:r w:rsidRPr="00A875BE">
        <w:rPr>
          <w:rFonts w:ascii="Arial" w:eastAsia="Times New Roman" w:hAnsi="Arial" w:cs="Arial"/>
          <w:b/>
          <w:bCs/>
          <w:sz w:val="27"/>
          <w:szCs w:val="27"/>
        </w:rPr>
        <w:t>Critical Thinking, Problem Solving, and Decision Making</w:t>
      </w:r>
    </w:p>
    <w:p w:rsidR="00A875BE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bookmarkStart w:id="6" w:name="Welcome_to_21st_Century_Schools!--Digita"/>
      <w:bookmarkEnd w:id="6"/>
      <w:r w:rsidRPr="00A875BE">
        <w:rPr>
          <w:rFonts w:ascii="Arial" w:eastAsia="Times New Roman" w:hAnsi="Arial" w:cs="Arial"/>
          <w:b/>
          <w:bCs/>
          <w:sz w:val="27"/>
          <w:szCs w:val="27"/>
        </w:rPr>
        <w:t>Digital Citizenship</w:t>
      </w:r>
      <w:bookmarkStart w:id="7" w:name="Welcome_to_21st_Century_Schools!--Techno"/>
      <w:bookmarkEnd w:id="7"/>
    </w:p>
    <w:p w:rsidR="00817B5C" w:rsidRPr="00A875BE" w:rsidRDefault="00817B5C" w:rsidP="00A875BE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A875BE">
        <w:rPr>
          <w:rFonts w:ascii="Arial" w:eastAsia="Times New Roman" w:hAnsi="Arial" w:cs="Arial"/>
          <w:b/>
          <w:bCs/>
          <w:sz w:val="27"/>
          <w:szCs w:val="27"/>
        </w:rPr>
        <w:t>Technology Operations and Concepts</w:t>
      </w:r>
    </w:p>
    <w:p w:rsidR="009B200B" w:rsidRDefault="009B200B"/>
    <w:sectPr w:rsidR="009B200B" w:rsidSect="009B2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077D"/>
    <w:multiLevelType w:val="hybridMultilevel"/>
    <w:tmpl w:val="D37E1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A54D7"/>
    <w:multiLevelType w:val="multilevel"/>
    <w:tmpl w:val="37A8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B5C"/>
    <w:rsid w:val="00817B5C"/>
    <w:rsid w:val="009B200B"/>
    <w:rsid w:val="00A8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0B"/>
  </w:style>
  <w:style w:type="paragraph" w:styleId="Heading3">
    <w:name w:val="heading 3"/>
    <w:basedOn w:val="Normal"/>
    <w:link w:val="Heading3Char"/>
    <w:uiPriority w:val="9"/>
    <w:qFormat/>
    <w:rsid w:val="00817B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17B5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wikilink">
    <w:name w:val="wiki_link"/>
    <w:basedOn w:val="DefaultParagraphFont"/>
    <w:rsid w:val="00817B5C"/>
  </w:style>
  <w:style w:type="paragraph" w:styleId="BalloonText">
    <w:name w:val="Balloon Text"/>
    <w:basedOn w:val="Normal"/>
    <w:link w:val="BalloonTextChar"/>
    <w:uiPriority w:val="99"/>
    <w:semiHidden/>
    <w:unhideWhenUsed/>
    <w:rsid w:val="0081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B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7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5657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73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366</Characters>
  <Application>Microsoft Office Word</Application>
  <DocSecurity>0</DocSecurity>
  <Lines>3</Lines>
  <Paragraphs>1</Paragraphs>
  <ScaleCrop>false</ScaleCrop>
  <Company>NCDPI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2</cp:revision>
  <dcterms:created xsi:type="dcterms:W3CDTF">2011-03-23T02:42:00Z</dcterms:created>
  <dcterms:modified xsi:type="dcterms:W3CDTF">2011-03-23T02:53:00Z</dcterms:modified>
</cp:coreProperties>
</file>